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5A72" w:rsidRPr="00C478B5" w:rsidRDefault="00066D45" w:rsidP="000A4033">
      <w:pPr>
        <w:pStyle w:val="Contenudetableau"/>
        <w:tabs>
          <w:tab w:val="left" w:pos="1870"/>
          <w:tab w:val="left" w:pos="2060"/>
          <w:tab w:val="left" w:pos="4274"/>
          <w:tab w:val="left" w:pos="6379"/>
        </w:tabs>
        <w:spacing w:before="1320"/>
        <w:ind w:right="6"/>
        <w:rPr>
          <w:rFonts w:asciiTheme="minorHAnsi" w:hAnsiTheme="minorHAnsi"/>
          <w:sz w:val="21"/>
          <w:szCs w:val="21"/>
        </w:rPr>
      </w:pPr>
      <w:bookmarkStart w:id="0" w:name="_GoBack"/>
      <w:bookmarkEnd w:id="0"/>
      <w:r w:rsidRPr="00E21C58">
        <w:rPr>
          <w:b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5AD7BA1" wp14:editId="5B6C9445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838200" cy="490654"/>
            <wp:effectExtent l="0" t="0" r="0" b="5080"/>
            <wp:wrapNone/>
            <wp:docPr id="8" name="Image 8" descr="MARIANNES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NNES-cou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9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58">
        <w:rPr>
          <w:b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CF4CE1D" wp14:editId="2693E981">
            <wp:simplePos x="0" y="0"/>
            <wp:positionH relativeFrom="margin">
              <wp:posOffset>4410075</wp:posOffset>
            </wp:positionH>
            <wp:positionV relativeFrom="paragraph">
              <wp:posOffset>-281319</wp:posOffset>
            </wp:positionV>
            <wp:extent cx="1247775" cy="1068301"/>
            <wp:effectExtent l="0" t="0" r="0" b="0"/>
            <wp:wrapNone/>
            <wp:docPr id="7" name="Image 7" descr="DSDEN-rhone-gris-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DEN-rhone-gris-p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9FA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94E579" wp14:editId="0634327F">
                <wp:simplePos x="0" y="0"/>
                <wp:positionH relativeFrom="column">
                  <wp:posOffset>-829945</wp:posOffset>
                </wp:positionH>
                <wp:positionV relativeFrom="paragraph">
                  <wp:posOffset>-351643</wp:posOffset>
                </wp:positionV>
                <wp:extent cx="7403465" cy="1173480"/>
                <wp:effectExtent l="0" t="0" r="26035" b="762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3465" cy="1173480"/>
                          <a:chOff x="0" y="0"/>
                          <a:chExt cx="7403465" cy="1173707"/>
                        </a:xfrm>
                      </wpg:grpSpPr>
                      <pic:pic xmlns:pic="http://schemas.openxmlformats.org/drawingml/2006/picture">
                        <pic:nvPicPr>
                          <pic:cNvPr id="9" name="Image 9" descr="O:\COMMUNICATION\02. CHARTE GRAPHIQUE\01. Logos\Logo ARS ARA\Logo ARS_Normal_Quadri\2016_Logo_ARS-ARA_Normal_Quadri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024" y="341194"/>
                            <a:ext cx="1439838" cy="83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7403465" cy="71755"/>
                            <a:chOff x="0" y="0"/>
                            <a:chExt cx="7403910" cy="71755"/>
                          </a:xfrm>
                        </wpg:grpSpPr>
                        <wps:wsp>
                          <wps:cNvPr id="11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245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15" y="0"/>
                              <a:ext cx="131445" cy="71755"/>
                            </a:xfrm>
                            <a:prstGeom prst="rect">
                              <a:avLst/>
                            </a:prstGeom>
                            <a:solidFill>
                              <a:srgbClr val="E54334"/>
                            </a:solidFill>
                            <a:ln w="9525">
                              <a:solidFill>
                                <a:srgbClr val="E543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9546" y="0"/>
                              <a:ext cx="2504364" cy="71755"/>
                            </a:xfrm>
                            <a:prstGeom prst="rect">
                              <a:avLst/>
                            </a:prstGeom>
                            <a:solidFill>
                              <a:srgbClr val="C8D223"/>
                            </a:solidFill>
                            <a:ln w="9525">
                              <a:solidFill>
                                <a:srgbClr val="C8D22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860" y="0"/>
                              <a:ext cx="4140000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3C647B1" id="Groupe 2" o:spid="_x0000_s1026" style="position:absolute;margin-left:-65.35pt;margin-top:-27.7pt;width:582.95pt;height:92.4pt;z-index:251659264" coordsize="74034,11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4640;top:3411;width:14398;height: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">
                  <v:imagedata r:id="rId12" o:title="2016_Logo_ARS-ARA_Normal_Quadri"/>
                  <v:path arrowok="t"/>
                </v:shape>
                <v:group id="Groupe 3" o:spid="_x0000_s1028" style="position:absolute;width:74034;height:717" coordsize="74039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2" o:spid="_x0000_s1029" style="position:absolute;width:4732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" fillcolor="#3c4693" strokecolor="#3c4693"/>
                  <v:rect id="Rectangle 2" o:spid="_x0000_s1030" style="position:absolute;left:5186;width:1314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" fillcolor="#e54334" strokecolor="#e54334"/>
                  <v:rect id="Rectangle 2" o:spid="_x0000_s1031" style="position:absolute;left:48995;width:25044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" fillcolor="#c8d223" strokecolor="#c8d223"/>
                  <v:rect id="Rectangle 2" o:spid="_x0000_s1032" style="position:absolute;left:7028;width:4140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" fillcolor="#3c4693" strokecolor="#3c4693"/>
                </v:group>
              </v:group>
            </w:pict>
          </mc:Fallback>
        </mc:AlternateContent>
      </w:r>
      <w:r w:rsidR="005F5A72">
        <w:rPr>
          <w:rFonts w:ascii="Arial" w:hAnsi="Arial" w:cs="Arial"/>
        </w:rPr>
        <w:tab/>
      </w:r>
      <w:r w:rsidR="00296DE7">
        <w:rPr>
          <w:rFonts w:ascii="Arial" w:hAnsi="Arial" w:cs="Arial"/>
        </w:rPr>
        <w:tab/>
      </w:r>
      <w:r w:rsidR="00447561">
        <w:rPr>
          <w:rFonts w:ascii="Arial" w:hAnsi="Arial" w:cs="Arial"/>
        </w:rPr>
        <w:tab/>
      </w:r>
      <w:r w:rsidR="006E0D82">
        <w:rPr>
          <w:rFonts w:ascii="Arial" w:hAnsi="Arial" w:cs="Arial"/>
        </w:rPr>
        <w:tab/>
      </w:r>
      <w:r w:rsidR="00EF40B1">
        <w:rPr>
          <w:rFonts w:asciiTheme="minorHAnsi" w:hAnsiTheme="minorHAnsi" w:cs="Arial"/>
          <w:sz w:val="21"/>
          <w:szCs w:val="21"/>
        </w:rPr>
        <w:t>Lyon,</w:t>
      </w:r>
      <w:r w:rsidR="005F5A72" w:rsidRPr="00C478B5">
        <w:rPr>
          <w:rFonts w:asciiTheme="minorHAnsi" w:hAnsiTheme="minorHAnsi" w:cs="Arial"/>
          <w:sz w:val="21"/>
          <w:szCs w:val="21"/>
        </w:rPr>
        <w:t xml:space="preserve"> le </w:t>
      </w:r>
      <w:r w:rsidR="00375E28">
        <w:rPr>
          <w:rFonts w:asciiTheme="minorHAnsi" w:hAnsiTheme="minorHAnsi" w:cs="Arial"/>
          <w:sz w:val="21"/>
          <w:szCs w:val="21"/>
        </w:rPr>
        <w:t>07</w:t>
      </w:r>
      <w:r w:rsidR="000E2654">
        <w:rPr>
          <w:rFonts w:asciiTheme="minorHAnsi" w:hAnsiTheme="minorHAnsi" w:cs="Arial"/>
          <w:sz w:val="21"/>
          <w:szCs w:val="21"/>
        </w:rPr>
        <w:t>/09/</w:t>
      </w:r>
      <w:r>
        <w:rPr>
          <w:rFonts w:asciiTheme="minorHAnsi" w:hAnsiTheme="minorHAnsi" w:cs="Arial"/>
          <w:sz w:val="21"/>
          <w:szCs w:val="21"/>
        </w:rPr>
        <w:t xml:space="preserve"> 2020</w:t>
      </w:r>
    </w:p>
    <w:tbl>
      <w:tblPr>
        <w:tblW w:w="10545" w:type="dxa"/>
        <w:tblInd w:w="-5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1"/>
        <w:gridCol w:w="3544"/>
      </w:tblGrid>
      <w:tr w:rsidR="00C539DB" w:rsidRPr="003B31EF" w:rsidTr="000A4033">
        <w:trPr>
          <w:trHeight w:val="2064"/>
        </w:trPr>
        <w:tc>
          <w:tcPr>
            <w:tcW w:w="7001" w:type="dxa"/>
          </w:tcPr>
          <w:p w:rsidR="00C539DB" w:rsidRPr="00C478B5" w:rsidRDefault="007D389A" w:rsidP="00CF6EB6">
            <w:pPr>
              <w:pStyle w:val="Contenudetableau"/>
              <w:rPr>
                <w:rFonts w:asciiTheme="majorHAnsi" w:hAnsiTheme="majorHAnsi"/>
                <w:bCs/>
                <w:i/>
                <w:color w:val="3C4693"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i/>
                <w:color w:val="3C4693"/>
                <w:sz w:val="21"/>
                <w:szCs w:val="21"/>
              </w:rPr>
              <w:t xml:space="preserve">La </w:t>
            </w:r>
            <w:r w:rsidR="00786E5B">
              <w:rPr>
                <w:rFonts w:asciiTheme="majorHAnsi" w:hAnsiTheme="majorHAnsi"/>
                <w:bCs/>
                <w:i/>
                <w:color w:val="3C4693"/>
                <w:sz w:val="21"/>
                <w:szCs w:val="21"/>
              </w:rPr>
              <w:t>délégation</w:t>
            </w:r>
            <w:r>
              <w:rPr>
                <w:rFonts w:asciiTheme="majorHAnsi" w:hAnsiTheme="majorHAnsi"/>
                <w:bCs/>
                <w:i/>
                <w:color w:val="3C4693"/>
                <w:sz w:val="21"/>
                <w:szCs w:val="21"/>
              </w:rPr>
              <w:t xml:space="preserve"> d</w:t>
            </w:r>
            <w:r w:rsidR="00EF40B1">
              <w:rPr>
                <w:rFonts w:asciiTheme="majorHAnsi" w:hAnsiTheme="majorHAnsi"/>
                <w:bCs/>
                <w:i/>
                <w:color w:val="3C4693"/>
                <w:sz w:val="21"/>
                <w:szCs w:val="21"/>
              </w:rPr>
              <w:t>épartementale du Rhône et de la métropole de Lyon</w:t>
            </w:r>
            <w:r w:rsidR="00786E5B">
              <w:rPr>
                <w:rFonts w:asciiTheme="majorHAnsi" w:hAnsiTheme="majorHAnsi"/>
                <w:bCs/>
                <w:i/>
                <w:color w:val="3C4693"/>
                <w:sz w:val="21"/>
                <w:szCs w:val="21"/>
              </w:rPr>
              <w:t xml:space="preserve"> </w:t>
            </w:r>
          </w:p>
          <w:p w:rsidR="00C539DB" w:rsidRDefault="00C539DB" w:rsidP="00CF6EB6">
            <w:pPr>
              <w:pStyle w:val="Contenudetableau"/>
              <w:spacing w:line="264" w:lineRule="auto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</w:p>
          <w:p w:rsidR="00BD59EB" w:rsidRPr="00FF6259" w:rsidRDefault="00BD59EB" w:rsidP="00CF6EB6">
            <w:pPr>
              <w:pStyle w:val="Contenudetableau"/>
              <w:spacing w:line="264" w:lineRule="auto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</w:p>
          <w:p w:rsidR="00C539DB" w:rsidRPr="00BD59EB" w:rsidRDefault="00BD59EB" w:rsidP="00BD59EB">
            <w:pPr>
              <w:pBdr>
                <w:top w:val="single" w:sz="6" w:space="1" w:color="3C4693"/>
                <w:bottom w:val="single" w:sz="6" w:space="1" w:color="3C4693"/>
              </w:pBdr>
              <w:ind w:right="3914"/>
              <w:outlineLvl w:val="0"/>
              <w:rPr>
                <w:rFonts w:asciiTheme="minorHAnsi" w:hAnsiTheme="minorHAnsi" w:cs="Arial"/>
                <w:b/>
                <w:color w:val="3C4693"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color w:val="3C4693"/>
                <w:sz w:val="17"/>
                <w:szCs w:val="17"/>
              </w:rPr>
              <w:t>Affaire suivie par :</w:t>
            </w:r>
          </w:p>
          <w:p w:rsidR="00EF40B1" w:rsidRDefault="00EF40B1" w:rsidP="00EF40B1">
            <w:pPr>
              <w:pBdr>
                <w:top w:val="single" w:sz="6" w:space="1" w:color="3C4693"/>
                <w:bottom w:val="single" w:sz="6" w:space="1" w:color="3C4693"/>
              </w:pBdr>
              <w:ind w:right="3914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Dr Julien BERRA</w:t>
            </w:r>
          </w:p>
          <w:p w:rsidR="00EF40B1" w:rsidRDefault="00EF40B1" w:rsidP="00EF40B1">
            <w:pPr>
              <w:pBdr>
                <w:top w:val="single" w:sz="6" w:space="1" w:color="3C4693"/>
                <w:bottom w:val="single" w:sz="6" w:space="1" w:color="3C4693"/>
              </w:pBdr>
              <w:ind w:right="3914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Pôle régional de veille sanitaire</w:t>
            </w:r>
          </w:p>
          <w:p w:rsidR="00EF40B1" w:rsidRDefault="00EF40B1" w:rsidP="00EF40B1">
            <w:pPr>
              <w:pBdr>
                <w:top w:val="single" w:sz="6" w:space="1" w:color="3C4693"/>
                <w:bottom w:val="single" w:sz="6" w:space="1" w:color="3C4693"/>
              </w:pBdr>
              <w:ind w:right="3914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ars-dt69-veille-gestion-alertes-sanitaires@ars.sante.fr</w:t>
            </w:r>
          </w:p>
          <w:p w:rsidR="00EF40B1" w:rsidRDefault="00EF40B1" w:rsidP="00EF40B1">
            <w:pPr>
              <w:pStyle w:val="Contenudetableau"/>
              <w:pBdr>
                <w:top w:val="single" w:sz="6" w:space="1" w:color="3C4693"/>
                <w:bottom w:val="single" w:sz="6" w:space="1" w:color="3C4693"/>
              </w:pBdr>
              <w:ind w:right="3914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04 72 34 74 99</w:t>
            </w:r>
          </w:p>
          <w:p w:rsidR="00C539DB" w:rsidRPr="003B31EF" w:rsidRDefault="00C539DB" w:rsidP="006D3792">
            <w:pPr>
              <w:pStyle w:val="Contenudetableau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44" w:type="dxa"/>
          </w:tcPr>
          <w:p w:rsidR="00066D45" w:rsidRDefault="00066D45" w:rsidP="00066D45">
            <w:pPr>
              <w:pStyle w:val="Contenudetableau"/>
              <w:tabs>
                <w:tab w:val="left" w:pos="7380"/>
              </w:tabs>
              <w:ind w:left="-55" w:right="5"/>
              <w:rPr>
                <w:rFonts w:asciiTheme="minorHAnsi" w:hAnsiTheme="minorHAnsi" w:cs="Arial"/>
                <w:sz w:val="19"/>
                <w:szCs w:val="19"/>
              </w:rPr>
            </w:pPr>
          </w:p>
          <w:p w:rsidR="00066D45" w:rsidRDefault="00066D45" w:rsidP="00066D45">
            <w:pPr>
              <w:pStyle w:val="Contenudetableau"/>
              <w:tabs>
                <w:tab w:val="left" w:pos="7380"/>
              </w:tabs>
              <w:ind w:right="6"/>
              <w:rPr>
                <w:rFonts w:asciiTheme="minorHAnsi" w:hAnsiTheme="minorHAnsi" w:cs="Arial"/>
                <w:b/>
                <w:color w:val="3C4693"/>
                <w:sz w:val="17"/>
                <w:szCs w:val="17"/>
              </w:rPr>
            </w:pPr>
          </w:p>
          <w:p w:rsidR="00066D45" w:rsidRDefault="00066D45" w:rsidP="00066D45">
            <w:pPr>
              <w:pStyle w:val="Contenudetableau"/>
              <w:tabs>
                <w:tab w:val="left" w:pos="7380"/>
              </w:tabs>
              <w:ind w:right="6"/>
              <w:rPr>
                <w:rFonts w:asciiTheme="minorHAnsi" w:hAnsiTheme="minorHAnsi" w:cs="Arial"/>
                <w:b/>
                <w:color w:val="3C4693"/>
                <w:sz w:val="17"/>
                <w:szCs w:val="17"/>
              </w:rPr>
            </w:pPr>
            <w:r w:rsidRPr="009D0632">
              <w:rPr>
                <w:rFonts w:asciiTheme="minorHAnsi" w:hAnsiTheme="minorHAnsi" w:cs="Arial"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B12BE4" wp14:editId="57EDCB2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2057400" cy="9525"/>
                      <wp:effectExtent l="0" t="0" r="19050" b="2857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7485B69" id="Connecteur droit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65pt" to="162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" strokecolor="#0070c0"/>
                  </w:pict>
                </mc:Fallback>
              </mc:AlternateContent>
            </w:r>
          </w:p>
          <w:p w:rsidR="00066D45" w:rsidRPr="009D0632" w:rsidRDefault="00066D45" w:rsidP="00066D45">
            <w:pPr>
              <w:pStyle w:val="Contenudetableau"/>
              <w:tabs>
                <w:tab w:val="left" w:pos="7380"/>
              </w:tabs>
              <w:ind w:right="6"/>
              <w:rPr>
                <w:rFonts w:asciiTheme="minorHAnsi" w:hAnsiTheme="minorHAnsi" w:cs="Arial"/>
                <w:b/>
                <w:color w:val="3C4693"/>
                <w:sz w:val="17"/>
                <w:szCs w:val="17"/>
              </w:rPr>
            </w:pPr>
            <w:r w:rsidRPr="009D0632">
              <w:rPr>
                <w:rFonts w:asciiTheme="minorHAnsi" w:hAnsiTheme="minorHAnsi" w:cs="Arial"/>
                <w:b/>
                <w:color w:val="3C4693"/>
                <w:sz w:val="17"/>
                <w:szCs w:val="17"/>
              </w:rPr>
              <w:t>Affaire suivie par :</w:t>
            </w:r>
          </w:p>
          <w:p w:rsidR="00066D45" w:rsidRPr="009D0632" w:rsidRDefault="00066D45" w:rsidP="00066D45">
            <w:pPr>
              <w:pStyle w:val="Contenudetableau"/>
              <w:tabs>
                <w:tab w:val="left" w:pos="7380"/>
              </w:tabs>
              <w:ind w:right="6"/>
              <w:rPr>
                <w:rFonts w:asciiTheme="minorHAnsi" w:hAnsiTheme="minorHAnsi" w:cs="Arial"/>
                <w:sz w:val="17"/>
                <w:szCs w:val="17"/>
              </w:rPr>
            </w:pPr>
            <w:r w:rsidRPr="009D0632">
              <w:rPr>
                <w:rFonts w:asciiTheme="minorHAnsi" w:hAnsiTheme="minorHAnsi" w:cs="Arial"/>
                <w:sz w:val="17"/>
                <w:szCs w:val="17"/>
              </w:rPr>
              <w:t>Dr POLLET</w:t>
            </w:r>
            <w:r>
              <w:rPr>
                <w:rFonts w:asciiTheme="minorHAnsi" w:hAnsiTheme="minorHAnsi" w:cs="Arial"/>
                <w:sz w:val="17"/>
                <w:szCs w:val="17"/>
              </w:rPr>
              <w:t>- Dr LEROUX Médecins conseillers techniques</w:t>
            </w:r>
          </w:p>
          <w:p w:rsidR="00066D45" w:rsidRPr="009D0632" w:rsidRDefault="00066D45" w:rsidP="00066D45">
            <w:pPr>
              <w:pStyle w:val="Contenudetableau"/>
              <w:tabs>
                <w:tab w:val="left" w:pos="7380"/>
              </w:tabs>
              <w:ind w:right="6"/>
              <w:rPr>
                <w:rFonts w:asciiTheme="minorHAnsi" w:hAnsiTheme="minorHAnsi" w:cs="Arial"/>
                <w:sz w:val="17"/>
                <w:szCs w:val="17"/>
              </w:rPr>
            </w:pPr>
            <w:r w:rsidRPr="009D0632">
              <w:rPr>
                <w:rFonts w:asciiTheme="minorHAnsi" w:hAnsiTheme="minorHAnsi" w:cs="Arial"/>
                <w:sz w:val="17"/>
                <w:szCs w:val="17"/>
              </w:rPr>
              <w:t>S. PITIOT</w:t>
            </w:r>
          </w:p>
          <w:p w:rsidR="00066D45" w:rsidRPr="009D0632" w:rsidRDefault="00066D45" w:rsidP="00066D45">
            <w:pPr>
              <w:pStyle w:val="Contenudetableau"/>
              <w:tabs>
                <w:tab w:val="left" w:pos="7380"/>
              </w:tabs>
              <w:ind w:right="6"/>
              <w:rPr>
                <w:rFonts w:asciiTheme="minorHAnsi" w:hAnsiTheme="minorHAnsi" w:cs="Arial"/>
                <w:sz w:val="17"/>
                <w:szCs w:val="17"/>
              </w:rPr>
            </w:pPr>
            <w:r w:rsidRPr="009D0632">
              <w:rPr>
                <w:rFonts w:asciiTheme="minorHAnsi" w:hAnsiTheme="minorHAnsi" w:cs="Arial"/>
                <w:sz w:val="17"/>
                <w:szCs w:val="17"/>
              </w:rPr>
              <w:t>DSDEN du Rhône –</w:t>
            </w:r>
            <w:r>
              <w:rPr>
                <w:rFonts w:asciiTheme="minorHAnsi" w:hAnsiTheme="minorHAnsi" w:cs="Arial"/>
                <w:sz w:val="17"/>
                <w:szCs w:val="17"/>
              </w:rPr>
              <w:t xml:space="preserve"> P</w:t>
            </w:r>
            <w:r w:rsidRPr="009D0632">
              <w:rPr>
                <w:rFonts w:asciiTheme="minorHAnsi" w:hAnsiTheme="minorHAnsi" w:cs="Arial"/>
                <w:sz w:val="17"/>
                <w:szCs w:val="17"/>
              </w:rPr>
              <w:t>romotion de la santé en faveur des élèves</w:t>
            </w:r>
          </w:p>
          <w:p w:rsidR="00066D45" w:rsidRPr="009D0632" w:rsidRDefault="00DA41E0" w:rsidP="00066D45">
            <w:pPr>
              <w:pStyle w:val="Contenudetableau"/>
              <w:tabs>
                <w:tab w:val="left" w:pos="7380"/>
              </w:tabs>
              <w:ind w:right="6"/>
              <w:rPr>
                <w:rFonts w:asciiTheme="minorHAnsi" w:hAnsiTheme="minorHAnsi" w:cs="Arial"/>
                <w:sz w:val="17"/>
                <w:szCs w:val="17"/>
              </w:rPr>
            </w:pPr>
            <w:hyperlink r:id="rId13" w:history="1">
              <w:r w:rsidR="00066D45" w:rsidRPr="006422AE">
                <w:rPr>
                  <w:rStyle w:val="Lienhypertexte"/>
                  <w:sz w:val="17"/>
                  <w:szCs w:val="17"/>
                </w:rPr>
                <w:t>ce.ia69-medecinct@ac-lyon.fr</w:t>
              </w:r>
            </w:hyperlink>
          </w:p>
          <w:p w:rsidR="00C539DB" w:rsidRPr="00FF6259" w:rsidRDefault="00066D45" w:rsidP="00066D45">
            <w:pPr>
              <w:pStyle w:val="Contenudetableau"/>
              <w:tabs>
                <w:tab w:val="left" w:pos="7380"/>
              </w:tabs>
              <w:ind w:left="-55" w:right="5"/>
              <w:rPr>
                <w:rFonts w:asciiTheme="minorHAnsi" w:hAnsiTheme="minorHAnsi" w:cs="Arial"/>
                <w:sz w:val="19"/>
                <w:szCs w:val="19"/>
              </w:rPr>
            </w:pPr>
            <w:r w:rsidRPr="009D0632">
              <w:rPr>
                <w:rFonts w:asciiTheme="minorHAnsi" w:hAnsiTheme="minorHAnsi" w:cs="Arial"/>
                <w:noProof/>
                <w:color w:val="0070C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E68488" wp14:editId="4B7734B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180340</wp:posOffset>
                      </wp:positionV>
                      <wp:extent cx="2057400" cy="9525"/>
                      <wp:effectExtent l="0" t="0" r="19050" b="28575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06FE023" id="Connecteur droit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2pt" to="162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" strokecolor="#0070c0"/>
                  </w:pict>
                </mc:Fallback>
              </mc:AlternateContent>
            </w:r>
            <w:r w:rsidRPr="009D0632">
              <w:rPr>
                <w:rFonts w:asciiTheme="minorHAnsi" w:hAnsiTheme="minorHAnsi" w:cs="Arial"/>
                <w:sz w:val="17"/>
                <w:szCs w:val="17"/>
              </w:rPr>
              <w:t>0</w:t>
            </w:r>
            <w:r>
              <w:rPr>
                <w:rFonts w:asciiTheme="minorHAnsi" w:hAnsiTheme="minorHAnsi" w:cs="Arial"/>
                <w:sz w:val="17"/>
                <w:szCs w:val="17"/>
              </w:rPr>
              <w:t>4</w:t>
            </w:r>
            <w:r w:rsidRPr="009D0632">
              <w:rPr>
                <w:rFonts w:asciiTheme="minorHAnsi" w:hAnsiTheme="minorHAnsi" w:cs="Arial"/>
                <w:sz w:val="17"/>
                <w:szCs w:val="17"/>
              </w:rPr>
              <w:t xml:space="preserve"> 72 80 69 72</w:t>
            </w:r>
          </w:p>
        </w:tc>
      </w:tr>
    </w:tbl>
    <w:p w:rsidR="00FF6259" w:rsidRPr="00C478B5" w:rsidRDefault="005F5A72" w:rsidP="00C9581A">
      <w:pPr>
        <w:spacing w:before="120"/>
        <w:ind w:left="-567"/>
        <w:rPr>
          <w:rFonts w:asciiTheme="minorHAnsi" w:hAnsiTheme="minorHAnsi" w:cs="Arial"/>
        </w:rPr>
      </w:pPr>
      <w:r w:rsidRPr="00A469CA">
        <w:rPr>
          <w:rFonts w:asciiTheme="minorHAnsi" w:hAnsiTheme="minorHAnsi" w:cs="Arial"/>
        </w:rPr>
        <w:t>Objet :</w:t>
      </w:r>
      <w:r w:rsidR="00612852" w:rsidRPr="00A469CA">
        <w:rPr>
          <w:rFonts w:asciiTheme="minorHAnsi" w:hAnsiTheme="minorHAnsi" w:cs="Arial"/>
        </w:rPr>
        <w:t xml:space="preserve"> </w:t>
      </w:r>
      <w:r w:rsidR="00C9581A">
        <w:rPr>
          <w:rFonts w:asciiTheme="minorHAnsi" w:hAnsiTheme="minorHAnsi" w:cs="Arial"/>
        </w:rPr>
        <w:t xml:space="preserve">Cas de </w:t>
      </w:r>
      <w:r w:rsidR="00CF5059">
        <w:rPr>
          <w:rFonts w:asciiTheme="minorHAnsi" w:hAnsiTheme="minorHAnsi" w:cs="Arial"/>
        </w:rPr>
        <w:t>Covid-19</w:t>
      </w:r>
      <w:r w:rsidR="00C9581A">
        <w:rPr>
          <w:rFonts w:asciiTheme="minorHAnsi" w:hAnsiTheme="minorHAnsi" w:cs="Arial"/>
        </w:rPr>
        <w:t xml:space="preserve"> </w:t>
      </w:r>
    </w:p>
    <w:p w:rsidR="00C9581A" w:rsidRDefault="00CF5059" w:rsidP="00C9581A">
      <w:pPr>
        <w:spacing w:before="120"/>
        <w:ind w:left="-567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Courrier d'information aux parents </w:t>
      </w:r>
      <w:r w:rsidR="00C9581A">
        <w:rPr>
          <w:rFonts w:ascii="Calibri" w:hAnsi="Calibri" w:cs="Arial"/>
          <w:b/>
          <w:sz w:val="28"/>
          <w:szCs w:val="28"/>
        </w:rPr>
        <w:t xml:space="preserve">concernant </w:t>
      </w:r>
      <w:r>
        <w:rPr>
          <w:rFonts w:ascii="Calibri" w:hAnsi="Calibri" w:cs="Arial"/>
          <w:b/>
          <w:sz w:val="28"/>
          <w:szCs w:val="28"/>
        </w:rPr>
        <w:t>le Covid-19</w:t>
      </w:r>
    </w:p>
    <w:p w:rsidR="00C9581A" w:rsidRDefault="00C9581A" w:rsidP="00C9581A">
      <w:pPr>
        <w:spacing w:before="120"/>
        <w:ind w:left="-567"/>
        <w:rPr>
          <w:rFonts w:ascii="Calibri" w:hAnsi="Calibri" w:cs="Arial"/>
        </w:rPr>
      </w:pPr>
    </w:p>
    <w:p w:rsidR="00C9581A" w:rsidRDefault="00C9581A" w:rsidP="00C9581A">
      <w:pPr>
        <w:spacing w:line="264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Madame, Monsieur,</w:t>
      </w:r>
    </w:p>
    <w:p w:rsidR="00C9581A" w:rsidRDefault="00C9581A" w:rsidP="00C9581A">
      <w:pPr>
        <w:spacing w:line="264" w:lineRule="auto"/>
        <w:jc w:val="both"/>
        <w:rPr>
          <w:rFonts w:ascii="Calibri" w:hAnsi="Calibri" w:cs="Arial"/>
          <w:sz w:val="21"/>
          <w:szCs w:val="21"/>
        </w:rPr>
      </w:pPr>
    </w:p>
    <w:p w:rsidR="00C9581A" w:rsidRDefault="004B31E4" w:rsidP="00C9581A">
      <w:pPr>
        <w:spacing w:line="264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Il nous a été signalé qu’u</w:t>
      </w:r>
      <w:r w:rsidR="00C9581A">
        <w:rPr>
          <w:rFonts w:ascii="Calibri" w:hAnsi="Calibri" w:cs="Arial"/>
          <w:sz w:val="21"/>
          <w:szCs w:val="21"/>
        </w:rPr>
        <w:t xml:space="preserve">n cas </w:t>
      </w:r>
      <w:r>
        <w:rPr>
          <w:rFonts w:ascii="Calibri" w:hAnsi="Calibri" w:cs="Arial"/>
          <w:sz w:val="21"/>
          <w:szCs w:val="21"/>
        </w:rPr>
        <w:t xml:space="preserve">confirmé </w:t>
      </w:r>
      <w:r w:rsidR="00C9581A">
        <w:rPr>
          <w:rFonts w:ascii="Calibri" w:hAnsi="Calibri" w:cs="Arial"/>
          <w:sz w:val="21"/>
          <w:szCs w:val="21"/>
        </w:rPr>
        <w:t xml:space="preserve">de </w:t>
      </w:r>
      <w:r w:rsidR="00CF5059">
        <w:rPr>
          <w:rFonts w:ascii="Calibri" w:hAnsi="Calibri" w:cs="Arial"/>
          <w:sz w:val="21"/>
          <w:szCs w:val="21"/>
        </w:rPr>
        <w:t>Covid-19</w:t>
      </w:r>
      <w:r w:rsidR="00C9581A">
        <w:rPr>
          <w:rFonts w:ascii="Calibri" w:hAnsi="Calibri" w:cs="Arial"/>
          <w:sz w:val="21"/>
          <w:szCs w:val="21"/>
        </w:rPr>
        <w:t xml:space="preserve"> </w:t>
      </w:r>
      <w:r w:rsidR="007E1268">
        <w:rPr>
          <w:rFonts w:ascii="Calibri" w:hAnsi="Calibri" w:cs="Arial"/>
          <w:sz w:val="21"/>
          <w:szCs w:val="21"/>
        </w:rPr>
        <w:t>a fréquenté l’école/l’établissement</w:t>
      </w:r>
      <w:r w:rsidR="00C9581A">
        <w:rPr>
          <w:rFonts w:ascii="Calibri" w:hAnsi="Calibri" w:cs="Arial"/>
          <w:sz w:val="21"/>
          <w:szCs w:val="21"/>
        </w:rPr>
        <w:t xml:space="preserve"> de votre enfant.</w:t>
      </w:r>
    </w:p>
    <w:p w:rsidR="00C9581A" w:rsidRDefault="00C9581A" w:rsidP="00C9581A">
      <w:pPr>
        <w:spacing w:line="264" w:lineRule="auto"/>
        <w:jc w:val="both"/>
        <w:rPr>
          <w:rFonts w:ascii="Calibri" w:hAnsi="Calibri" w:cs="Arial"/>
          <w:sz w:val="21"/>
          <w:szCs w:val="21"/>
        </w:rPr>
      </w:pPr>
    </w:p>
    <w:p w:rsidR="00C9581A" w:rsidRDefault="00CF5059" w:rsidP="00CF505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Le Covid-19</w:t>
      </w:r>
      <w:r w:rsidR="00C9581A">
        <w:rPr>
          <w:rFonts w:ascii="Calibri" w:hAnsi="Calibri" w:cs="Arial"/>
          <w:color w:val="000000"/>
          <w:sz w:val="21"/>
          <w:szCs w:val="21"/>
        </w:rPr>
        <w:t xml:space="preserve"> est une maladie virale très </w:t>
      </w:r>
      <w:r w:rsidR="00027A5B">
        <w:rPr>
          <w:rFonts w:ascii="Calibri" w:hAnsi="Calibri" w:cs="Arial"/>
          <w:color w:val="000000"/>
          <w:sz w:val="21"/>
          <w:szCs w:val="21"/>
        </w:rPr>
        <w:t xml:space="preserve">contagieuse </w:t>
      </w:r>
      <w:r>
        <w:rPr>
          <w:rFonts w:ascii="Calibri" w:hAnsi="Calibri" w:cs="Arial"/>
          <w:color w:val="000000"/>
          <w:sz w:val="21"/>
          <w:szCs w:val="21"/>
        </w:rPr>
        <w:t>dont la</w:t>
      </w:r>
      <w:r w:rsidR="00C9581A">
        <w:rPr>
          <w:rFonts w:ascii="Calibri" w:hAnsi="Calibri" w:cs="Arial"/>
          <w:color w:val="000000"/>
          <w:sz w:val="21"/>
          <w:szCs w:val="21"/>
        </w:rPr>
        <w:t xml:space="preserve"> transmission se fait par les sécrétions respiratoires</w:t>
      </w:r>
      <w:r>
        <w:rPr>
          <w:rFonts w:ascii="Calibri" w:hAnsi="Calibri" w:cs="Arial"/>
          <w:color w:val="000000"/>
          <w:sz w:val="21"/>
          <w:szCs w:val="21"/>
        </w:rPr>
        <w:t xml:space="preserve"> (gouttelettes et contact)</w:t>
      </w:r>
      <w:r w:rsidR="00C9581A">
        <w:rPr>
          <w:rFonts w:ascii="Calibri" w:hAnsi="Calibri" w:cs="Arial"/>
          <w:color w:val="000000"/>
          <w:sz w:val="21"/>
          <w:szCs w:val="21"/>
        </w:rPr>
        <w:t xml:space="preserve">. </w:t>
      </w:r>
      <w:r>
        <w:rPr>
          <w:rFonts w:ascii="Calibri" w:hAnsi="Calibri" w:cs="Arial"/>
          <w:color w:val="000000"/>
          <w:sz w:val="21"/>
          <w:szCs w:val="21"/>
        </w:rPr>
        <w:t xml:space="preserve">Son incubation est de 5 à 6 jours en moyenne, mais peut durer jusqu’à 14 jours. Les personnes ayant le Covid-19 </w:t>
      </w:r>
      <w:r w:rsidRPr="000901A5">
        <w:rPr>
          <w:rFonts w:ascii="Calibri" w:hAnsi="Calibri" w:cs="Arial"/>
          <w:b/>
          <w:color w:val="000000"/>
          <w:sz w:val="21"/>
          <w:szCs w:val="21"/>
        </w:rPr>
        <w:t>sont contagieuses de 48 heures avant le début de leurs symptômes jusqu’à 48 heures après la fin de ceux-ci</w:t>
      </w:r>
      <w:r>
        <w:rPr>
          <w:rFonts w:ascii="Calibri" w:hAnsi="Calibri" w:cs="Arial"/>
          <w:color w:val="000000"/>
          <w:sz w:val="21"/>
          <w:szCs w:val="21"/>
        </w:rPr>
        <w:t>.</w:t>
      </w:r>
    </w:p>
    <w:p w:rsidR="00C9581A" w:rsidRDefault="00C9581A" w:rsidP="00C9581A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</w:t>
      </w:r>
    </w:p>
    <w:p w:rsidR="00C9581A" w:rsidRDefault="000901A5" w:rsidP="00C9581A">
      <w:pPr>
        <w:spacing w:line="264" w:lineRule="auto"/>
        <w:jc w:val="both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Chez l’adulte, les symptômes les plus communs sont : fièvre, frissons, symptômes respiratoires (dont toux, difficultés à respirer). D’autres symptômes, de survenue brutale, sont observés : fièvre inexpliquée, douleurs musculaires inexpliquées, maux de tête hors d’une pathologie migraineuse connue, troubles de l’odorat ou du goût. Tous ces symptômes peuvent se retrouver chez l’enfant, ainsi que d’autres : altération de l’état général, diarrhée, fièvre isolée chez l’enfant de moins de 3 mois. </w:t>
      </w:r>
    </w:p>
    <w:p w:rsidR="00C9581A" w:rsidRDefault="00C9581A" w:rsidP="00C9581A">
      <w:pPr>
        <w:spacing w:line="264" w:lineRule="auto"/>
        <w:jc w:val="both"/>
        <w:rPr>
          <w:rFonts w:ascii="Calibri" w:hAnsi="Calibri" w:cs="Arial"/>
          <w:sz w:val="21"/>
          <w:szCs w:val="21"/>
        </w:rPr>
      </w:pPr>
    </w:p>
    <w:p w:rsidR="00234372" w:rsidRPr="00AD64F1" w:rsidRDefault="00974858" w:rsidP="00C9581A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1"/>
          <w:szCs w:val="21"/>
        </w:rPr>
      </w:pPr>
      <w:r w:rsidRPr="00AD64F1">
        <w:rPr>
          <w:rFonts w:ascii="Calibri" w:hAnsi="Calibri" w:cs="Arial"/>
          <w:color w:val="000000"/>
          <w:sz w:val="21"/>
          <w:szCs w:val="21"/>
        </w:rPr>
        <w:t xml:space="preserve">Les </w:t>
      </w:r>
      <w:r w:rsidRPr="00AD64F1">
        <w:rPr>
          <w:rFonts w:ascii="Calibri" w:hAnsi="Calibri" w:cs="Arial"/>
          <w:b/>
          <w:color w:val="000000"/>
          <w:sz w:val="21"/>
          <w:szCs w:val="21"/>
        </w:rPr>
        <w:t>mesures de prévention</w:t>
      </w:r>
      <w:r w:rsidRPr="00AD64F1">
        <w:rPr>
          <w:rFonts w:ascii="Calibri" w:hAnsi="Calibri" w:cs="Arial"/>
          <w:color w:val="000000"/>
          <w:sz w:val="21"/>
          <w:szCs w:val="21"/>
        </w:rPr>
        <w:t xml:space="preserve"> mises en place au</w:t>
      </w:r>
      <w:r w:rsidR="007E1268">
        <w:rPr>
          <w:rFonts w:ascii="Calibri" w:hAnsi="Calibri" w:cs="Arial"/>
          <w:color w:val="000000"/>
          <w:sz w:val="21"/>
          <w:szCs w:val="21"/>
        </w:rPr>
        <w:t xml:space="preserve"> sein de l’école/l’établissement</w:t>
      </w:r>
      <w:r w:rsidRPr="00AD64F1">
        <w:rPr>
          <w:rFonts w:ascii="Calibri" w:hAnsi="Calibri" w:cs="Arial"/>
          <w:color w:val="000000"/>
          <w:sz w:val="21"/>
          <w:szCs w:val="21"/>
        </w:rPr>
        <w:t xml:space="preserve"> ont permis à votre enfant de ne pas avoir de contacts à risque de transmission avec le cas. </w:t>
      </w:r>
      <w:r w:rsidRPr="00AD64F1">
        <w:rPr>
          <w:rFonts w:ascii="Calibri" w:hAnsi="Calibri" w:cs="Arial"/>
          <w:b/>
          <w:color w:val="000000"/>
          <w:sz w:val="21"/>
          <w:szCs w:val="21"/>
        </w:rPr>
        <w:t>En conséquence, il n’est pas nécessaire que votre enfant soit placé en quatorzaine</w:t>
      </w:r>
      <w:r w:rsidR="00627A41" w:rsidRPr="00AD64F1">
        <w:rPr>
          <w:rFonts w:ascii="Calibri" w:hAnsi="Calibri" w:cs="Arial"/>
          <w:b/>
          <w:color w:val="000000"/>
          <w:sz w:val="21"/>
          <w:szCs w:val="21"/>
        </w:rPr>
        <w:t xml:space="preserve"> ni de réaliser un test de dépistage</w:t>
      </w:r>
      <w:r w:rsidRPr="00AD64F1">
        <w:rPr>
          <w:rFonts w:ascii="Calibri" w:hAnsi="Calibri" w:cs="Arial"/>
          <w:color w:val="000000"/>
          <w:sz w:val="21"/>
          <w:szCs w:val="21"/>
        </w:rPr>
        <w:t xml:space="preserve">. Néanmoins, une transmission ayant pu avoir lieu en dehors des temps scolaires, si votre enfant présente des </w:t>
      </w:r>
      <w:r w:rsidR="00234372" w:rsidRPr="00AD64F1">
        <w:rPr>
          <w:rFonts w:ascii="Calibri" w:hAnsi="Calibri" w:cs="Arial"/>
          <w:color w:val="000000"/>
          <w:sz w:val="21"/>
          <w:szCs w:val="21"/>
        </w:rPr>
        <w:t xml:space="preserve">symptômes de </w:t>
      </w:r>
      <w:proofErr w:type="spellStart"/>
      <w:r w:rsidR="00234372" w:rsidRPr="00AD64F1">
        <w:rPr>
          <w:rFonts w:ascii="Calibri" w:hAnsi="Calibri" w:cs="Arial"/>
          <w:color w:val="000000"/>
          <w:sz w:val="21"/>
          <w:szCs w:val="21"/>
        </w:rPr>
        <w:t>Covid</w:t>
      </w:r>
      <w:proofErr w:type="spellEnd"/>
      <w:r w:rsidR="00234372" w:rsidRPr="00AD64F1">
        <w:rPr>
          <w:rFonts w:ascii="Calibri" w:hAnsi="Calibri" w:cs="Arial"/>
          <w:color w:val="000000"/>
          <w:sz w:val="21"/>
          <w:szCs w:val="21"/>
        </w:rPr>
        <w:t xml:space="preserve"> dans les 14 jours, il sera indispensable de consulter un médecin pour qu’un test soit pratiqué. Dans l’attente du résultat, votre enfant devra être placé à l’isolement.</w:t>
      </w:r>
    </w:p>
    <w:p w:rsidR="00974858" w:rsidRDefault="00974858" w:rsidP="00C9581A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 xml:space="preserve"> </w:t>
      </w:r>
    </w:p>
    <w:p w:rsidR="00C9581A" w:rsidRDefault="00C9581A" w:rsidP="00C9581A">
      <w:pPr>
        <w:spacing w:line="264" w:lineRule="auto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En espérant que ce courrier retiendra toute votre attention, je vous prie de croire Madame, Monsieur, à l'expression de mes sentiments les meilleurs.</w:t>
      </w:r>
    </w:p>
    <w:p w:rsidR="00AD64F1" w:rsidRDefault="00AD64F1" w:rsidP="00C9581A">
      <w:pPr>
        <w:spacing w:line="264" w:lineRule="auto"/>
        <w:jc w:val="both"/>
        <w:rPr>
          <w:rFonts w:ascii="Calibri" w:hAnsi="Calibri" w:cs="Arial"/>
          <w:sz w:val="21"/>
          <w:szCs w:val="21"/>
        </w:rPr>
      </w:pPr>
    </w:p>
    <w:p w:rsidR="00C9581A" w:rsidRDefault="00C9581A" w:rsidP="00C9581A">
      <w:pPr>
        <w:spacing w:line="264" w:lineRule="auto"/>
        <w:jc w:val="both"/>
        <w:rPr>
          <w:rFonts w:ascii="Calibri" w:hAnsi="Calibri" w:cs="Arial"/>
          <w:sz w:val="21"/>
          <w:szCs w:val="21"/>
        </w:rPr>
      </w:pPr>
    </w:p>
    <w:p w:rsidR="00C9581A" w:rsidRDefault="00066D45" w:rsidP="00066D45">
      <w:pPr>
        <w:tabs>
          <w:tab w:val="left" w:pos="5670"/>
        </w:tabs>
        <w:spacing w:line="264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  Le Médecin de Santé Publique </w:t>
      </w:r>
      <w:r>
        <w:rPr>
          <w:rFonts w:ascii="Calibri" w:hAnsi="Calibri" w:cs="Arial"/>
          <w:sz w:val="21"/>
          <w:szCs w:val="21"/>
        </w:rPr>
        <w:tab/>
        <w:t>Le Médecin conseiller technique</w:t>
      </w:r>
    </w:p>
    <w:p w:rsidR="00A469CA" w:rsidRPr="00C478B5" w:rsidRDefault="00066D45" w:rsidP="00EF40B1">
      <w:pPr>
        <w:spacing w:line="264" w:lineRule="auto"/>
        <w:jc w:val="right"/>
        <w:rPr>
          <w:rFonts w:asciiTheme="minorHAnsi" w:hAnsiTheme="minorHAnsi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D3F2021" wp14:editId="19C04B16">
            <wp:simplePos x="0" y="0"/>
            <wp:positionH relativeFrom="column">
              <wp:posOffset>3840480</wp:posOffset>
            </wp:positionH>
            <wp:positionV relativeFrom="paragraph">
              <wp:posOffset>52070</wp:posOffset>
            </wp:positionV>
            <wp:extent cx="1296979" cy="754380"/>
            <wp:effectExtent l="0" t="0" r="0" b="762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LLET MP ET CACHE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979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0B1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1821877" cy="698740"/>
            <wp:effectExtent l="0" t="0" r="6985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77" cy="69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69CA" w:rsidRPr="00C478B5" w:rsidSect="00BC2E1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991" w:bottom="1276" w:left="1418" w:header="284" w:footer="1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E0" w:rsidRDefault="00DA41E0">
      <w:r>
        <w:separator/>
      </w:r>
    </w:p>
  </w:endnote>
  <w:endnote w:type="continuationSeparator" w:id="0">
    <w:p w:rsidR="00DA41E0" w:rsidRDefault="00DA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F1" w:rsidRDefault="00F905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36" w:rsidRPr="00920EA0" w:rsidRDefault="008C7A36">
    <w:pPr>
      <w:pStyle w:val="Pieddepage"/>
      <w:rPr>
        <w:rFonts w:ascii="Arial" w:hAnsi="Arial" w:cs="Arial"/>
        <w:color w:val="3C4693"/>
        <w:sz w:val="16"/>
        <w:szCs w:val="16"/>
      </w:rPr>
    </w:pPr>
  </w:p>
  <w:p w:rsidR="008C7A36" w:rsidRPr="00920EA0" w:rsidRDefault="00BE23D2">
    <w:pPr>
      <w:pStyle w:val="Pieddepage"/>
      <w:rPr>
        <w:rFonts w:ascii="Arial" w:hAnsi="Arial" w:cs="Arial"/>
        <w:color w:val="3C4693"/>
        <w:sz w:val="16"/>
        <w:szCs w:val="16"/>
      </w:rPr>
    </w:pPr>
    <w:r w:rsidRPr="001525C6">
      <w:rPr>
        <w:rFonts w:ascii="Arial" w:hAnsi="Arial" w:cs="Arial"/>
        <w:noProof/>
        <w:color w:val="3C4693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CACC47" wp14:editId="0D0BBE5A">
              <wp:simplePos x="0" y="0"/>
              <wp:positionH relativeFrom="column">
                <wp:posOffset>-914078</wp:posOffset>
              </wp:positionH>
              <wp:positionV relativeFrom="paragraph">
                <wp:posOffset>33465</wp:posOffset>
              </wp:positionV>
              <wp:extent cx="7571740" cy="777875"/>
              <wp:effectExtent l="0" t="0" r="0" b="317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174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AF9" w:rsidRDefault="001D4AF9" w:rsidP="001D4AF9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</w:pPr>
                          <w:r w:rsidRPr="00EE212D"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  <w:t>AGENCE RÉGIONALE DE SANTÉ AUVERGNE-RHÔNE-ALPES</w:t>
                          </w:r>
                        </w:p>
                        <w:p w:rsidR="001D4AF9" w:rsidRDefault="001D4AF9" w:rsidP="001D4AF9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Style w:val="Lienhypertexte"/>
                              <w:rFonts w:asciiTheme="minorHAnsi" w:hAnsiTheme="minorHAnsi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BE23D2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  <w:lang w:val="en-US"/>
                            </w:rPr>
                            <w:t xml:space="preserve">241 rue Garibaldi - CS 93383 - 69418 Lyon </w:t>
                          </w:r>
                          <w:proofErr w:type="spellStart"/>
                          <w:r w:rsidRPr="00BE23D2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  <w:lang w:val="en-US"/>
                            </w:rPr>
                            <w:t>cedex</w:t>
                          </w:r>
                          <w:proofErr w:type="spellEnd"/>
                          <w:r w:rsidRPr="00BE23D2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  <w:lang w:val="en-US"/>
                            </w:rPr>
                            <w:t xml:space="preserve"> 03 I 04 72 34 74 00 I </w:t>
                          </w:r>
                          <w:hyperlink r:id="rId1" w:history="1">
                            <w:r w:rsidRPr="00F905F1">
                              <w:rPr>
                                <w:rStyle w:val="Lienhypertexte"/>
                                <w:rFonts w:asciiTheme="minorHAnsi" w:hAnsiTheme="minorHAnsi" w:cs="Arial"/>
                                <w:sz w:val="15"/>
                                <w:szCs w:val="15"/>
                                <w:lang w:val="en-US"/>
                              </w:rPr>
                              <w:t>www.a</w:t>
                            </w:r>
                            <w:r w:rsidR="00F905F1" w:rsidRPr="00F905F1">
                              <w:rPr>
                                <w:rStyle w:val="Lienhypertexte"/>
                                <w:rFonts w:asciiTheme="minorHAnsi" w:hAnsiTheme="minorHAnsi" w:cs="Arial"/>
                                <w:sz w:val="15"/>
                                <w:szCs w:val="15"/>
                                <w:lang w:val="en-US"/>
                              </w:rPr>
                              <w:t>uvergne-rhone-alpes.ars.sante.fr</w:t>
                            </w:r>
                          </w:hyperlink>
                        </w:p>
                        <w:p w:rsidR="001D4AF9" w:rsidRDefault="001D4AF9" w:rsidP="001D4AF9">
                          <w:pPr>
                            <w:tabs>
                              <w:tab w:val="right" w:pos="9072"/>
                            </w:tabs>
                            <w:spacing w:line="240" w:lineRule="exact"/>
                            <w:jc w:val="center"/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1D4AF9" w:rsidRDefault="001D4AF9" w:rsidP="001D4AF9">
                          <w:pPr>
                            <w:autoSpaceDE w:val="0"/>
                            <w:autoSpaceDN w:val="0"/>
                            <w:spacing w:line="140" w:lineRule="exact"/>
                            <w:ind w:left="284" w:right="298"/>
                            <w:jc w:val="both"/>
                            <w:rPr>
                              <w:rFonts w:ascii="Arial" w:hAnsi="Arial" w:cs="Arial"/>
                              <w:sz w:val="12"/>
                              <w:szCs w:val="21"/>
                              <w:lang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21"/>
                              <w:lang w:eastAsia="fr-FR"/>
                            </w:rPr>
                            <w:t>Conformément au règlement (UE) 2016/679 du Parlement européen et à la loi n°78-17 du 6 janvier 1978 relative à l'informatique, aux fichiers et aux libertés, modifiée par la loi n°2018-493 du 20 juin 2018 (décret 2018-687 du 1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21"/>
                              <w:vertAlign w:val="superscript"/>
                              <w:lang w:eastAsia="fr-FR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21"/>
                              <w:lang w:eastAsia="fr-FR"/>
                            </w:rPr>
                            <w:t xml:space="preserve"> août 2018), vous pouvez accéder aux données vous concernant ou demander leur effacement. Vous disposez également d'un droit d’opposition, d’un droit de rectification et d’un droit à la limitation du traitement de vos données. Pour exercer ces droits, vous pouvez contacter le Délégué à la Protection des Données (DPO) de l’ARS (</w:t>
                          </w: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21"/>
                              <w:u w:val="single"/>
                              <w:lang w:eastAsia="fr-FR"/>
                            </w:rPr>
                            <w:t>ars-ara-dpd@ars.sante.fr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21"/>
                              <w:lang w:eastAsia="fr-FR"/>
                            </w:rPr>
                            <w:t>).</w:t>
                          </w:r>
                        </w:p>
                        <w:p w:rsidR="001525C6" w:rsidRDefault="001525C6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</w:pPr>
                          <w:r w:rsidRPr="00EE212D"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  <w:t>GNE-RHÔNE-ALPES</w:t>
                          </w:r>
                        </w:p>
                        <w:p w:rsidR="00BE23D2" w:rsidRPr="0035257E" w:rsidRDefault="001525C6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Style w:val="Lienhypertexte"/>
                              <w:rFonts w:asciiTheme="minorHAnsi" w:hAnsiTheme="minorHAnsi" w:cs="Arial"/>
                              <w:sz w:val="15"/>
                              <w:szCs w:val="15"/>
                            </w:rPr>
                          </w:pPr>
                          <w:r w:rsidRPr="0035257E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>241 rue Garibaldi - CS 93383 - 69418 Lyon cedex 03</w:t>
                          </w:r>
                          <w:r w:rsidR="00BE23D2" w:rsidRPr="0035257E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 I </w:t>
                          </w:r>
                          <w:r w:rsidRPr="0035257E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>04 72 34 74 00</w:t>
                          </w:r>
                          <w:r w:rsidR="00BE23D2" w:rsidRPr="0035257E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 I</w:t>
                          </w:r>
                          <w:r w:rsidRPr="0035257E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2" w:history="1">
                            <w:r w:rsidR="00BE23D2" w:rsidRPr="0035257E">
                              <w:rPr>
                                <w:rStyle w:val="Lienhypertexte"/>
                                <w:rFonts w:asciiTheme="minorHAnsi" w:hAnsiTheme="minorHAnsi" w:cs="Arial"/>
                                <w:sz w:val="15"/>
                                <w:szCs w:val="15"/>
                              </w:rPr>
                              <w:t>www.auvergne-rhone-alpes.ars.sante.fr</w:t>
                            </w:r>
                          </w:hyperlink>
                        </w:p>
                        <w:p w:rsidR="00BC2E18" w:rsidRPr="0035257E" w:rsidRDefault="00BC2E18" w:rsidP="00BC2E18">
                          <w:pPr>
                            <w:tabs>
                              <w:tab w:val="right" w:pos="9072"/>
                            </w:tabs>
                            <w:spacing w:line="240" w:lineRule="exact"/>
                            <w:jc w:val="center"/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</w:pPr>
                        </w:p>
                        <w:p w:rsidR="00BE23D2" w:rsidRDefault="00BE23D2" w:rsidP="00DC43D6">
                          <w:pPr>
                            <w:autoSpaceDE w:val="0"/>
                            <w:autoSpaceDN w:val="0"/>
                            <w:spacing w:line="140" w:lineRule="exact"/>
                            <w:ind w:left="284" w:right="298"/>
                            <w:jc w:val="both"/>
                            <w:rPr>
                              <w:rFonts w:ascii="Arial" w:hAnsi="Arial" w:cs="Arial"/>
                              <w:sz w:val="12"/>
                              <w:szCs w:val="21"/>
                              <w:lang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21"/>
                              <w:lang w:eastAsia="fr-FR"/>
                            </w:rPr>
                            <w:t>Conformément au règlement (UE) 2016/679 du Parlement européen et à la loi n°78-17 du 6 janvier 1978 relative à l'informatique, aux fichiers et aux libertés, modifiée par la loi n°2018-493 du 20 juin 2018 (décret 2018-687 du 1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21"/>
                              <w:vertAlign w:val="superscript"/>
                              <w:lang w:eastAsia="fr-FR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21"/>
                              <w:lang w:eastAsia="fr-FR"/>
                            </w:rPr>
                            <w:t xml:space="preserve"> août 2018), vous pouvez accéder aux données vous concernant ou demander leur effacement. Vous disposez également d'un droit d’opposition, d’un droit de rectification et d’un droit à la limitation du traitement de vos données. Pour exercer ces droits, vous pouvez contacter le Délégué à la Protection des Données (DPO) de l’ARS (</w:t>
                          </w: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21"/>
                              <w:u w:val="single"/>
                              <w:lang w:eastAsia="fr-FR"/>
                            </w:rPr>
                            <w:t>ars-ara-dpd@ars.sante.fr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21"/>
                              <w:lang w:eastAsia="fr-FR"/>
                            </w:rPr>
                            <w:t>).</w:t>
                          </w:r>
                        </w:p>
                        <w:p w:rsidR="001525C6" w:rsidRPr="00BE23D2" w:rsidRDefault="00BE23D2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</w:pPr>
                          <w:r w:rsidRPr="00BE23D2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br/>
                          </w:r>
                        </w:p>
                        <w:p w:rsidR="001525C6" w:rsidRPr="00BE23D2" w:rsidRDefault="001525C6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6CACC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1.95pt;margin-top:2.65pt;width:596.2pt;height:6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" filled="f" stroked="f" strokecolor="gray">
              <v:stroke joinstyle="round"/>
              <v:textbox>
                <w:txbxContent>
                  <w:p w:rsidR="001D4AF9" w:rsidRDefault="001D4AF9" w:rsidP="001D4AF9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</w:pPr>
                    <w:r w:rsidRPr="00EE212D"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  <w:t>AGENCE RÉGIONALE DE SANTÉ AUVERGNE-RHÔNE-ALPES</w:t>
                    </w:r>
                  </w:p>
                  <w:p w:rsidR="001D4AF9" w:rsidRDefault="001D4AF9" w:rsidP="001D4AF9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Style w:val="Lienhypertexte"/>
                        <w:rFonts w:asciiTheme="minorHAnsi" w:hAnsiTheme="minorHAnsi" w:cs="Arial"/>
                        <w:sz w:val="15"/>
                        <w:szCs w:val="15"/>
                        <w:lang w:val="en-US"/>
                      </w:rPr>
                    </w:pPr>
                    <w:r w:rsidRPr="00BE23D2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  <w:lang w:val="en-US"/>
                      </w:rPr>
                      <w:t xml:space="preserve">241 rue Garibaldi - CS 93383 - 69418 Lyon cedex 03 I 04 72 34 74 00 I </w:t>
                    </w:r>
                    <w:hyperlink r:id="rId3" w:history="1">
                      <w:r w:rsidRPr="00F905F1">
                        <w:rPr>
                          <w:rStyle w:val="Lienhypertexte"/>
                          <w:rFonts w:asciiTheme="minorHAnsi" w:hAnsiTheme="minorHAnsi" w:cs="Arial"/>
                          <w:sz w:val="15"/>
                          <w:szCs w:val="15"/>
                          <w:lang w:val="en-US"/>
                        </w:rPr>
                        <w:t>www.a</w:t>
                      </w:r>
                      <w:r w:rsidR="00F905F1" w:rsidRPr="00F905F1">
                        <w:rPr>
                          <w:rStyle w:val="Lienhypertexte"/>
                          <w:rFonts w:asciiTheme="minorHAnsi" w:hAnsiTheme="minorHAnsi" w:cs="Arial"/>
                          <w:sz w:val="15"/>
                          <w:szCs w:val="15"/>
                          <w:lang w:val="en-US"/>
                        </w:rPr>
                        <w:t>uvergne-rhone-alpes.ars.sante.fr</w:t>
                      </w:r>
                    </w:hyperlink>
                  </w:p>
                  <w:p w:rsidR="001D4AF9" w:rsidRDefault="001D4AF9" w:rsidP="001D4AF9">
                    <w:pPr>
                      <w:tabs>
                        <w:tab w:val="right" w:pos="9072"/>
                      </w:tabs>
                      <w:spacing w:line="240" w:lineRule="exact"/>
                      <w:jc w:val="center"/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  <w:lang w:val="en-US"/>
                      </w:rPr>
                    </w:pPr>
                  </w:p>
                  <w:p w:rsidR="001D4AF9" w:rsidRDefault="001D4AF9" w:rsidP="001D4AF9">
                    <w:pPr>
                      <w:autoSpaceDE w:val="0"/>
                      <w:autoSpaceDN w:val="0"/>
                      <w:spacing w:line="140" w:lineRule="exact"/>
                      <w:ind w:left="284" w:right="298"/>
                      <w:jc w:val="both"/>
                      <w:rPr>
                        <w:rFonts w:ascii="Arial" w:hAnsi="Arial" w:cs="Arial"/>
                        <w:sz w:val="12"/>
                        <w:szCs w:val="21"/>
                        <w:lang w:eastAsia="fr-FR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21"/>
                        <w:lang w:eastAsia="fr-FR"/>
                      </w:rPr>
                      <w:t>Conformément au règlement (UE) 2016/679 du Parlement européen et à la loi n°78-17 du 6 janvier 1978 relative à l'informatique, aux fichiers et aux libertés, modifiée par la loi n°2018-493 du 20 juin 2018 (décret 2018-687 du 1</w:t>
                    </w:r>
                    <w:r>
                      <w:rPr>
                        <w:rFonts w:ascii="Arial" w:hAnsi="Arial" w:cs="Arial"/>
                        <w:sz w:val="12"/>
                        <w:szCs w:val="21"/>
                        <w:vertAlign w:val="superscript"/>
                        <w:lang w:eastAsia="fr-FR"/>
                      </w:rPr>
                      <w:t>er</w:t>
                    </w:r>
                    <w:r>
                      <w:rPr>
                        <w:rFonts w:ascii="Arial" w:hAnsi="Arial" w:cs="Arial"/>
                        <w:sz w:val="12"/>
                        <w:szCs w:val="21"/>
                        <w:lang w:eastAsia="fr-FR"/>
                      </w:rPr>
                      <w:t xml:space="preserve"> août 2018), vous pouvez accéder aux données vous concernant ou demander leur effacement. Vous disposez également d'un droit d’opposition, d’un droit de rectification et d’un droit à la limitation du traitement de vos données. Pour exercer ces droits, vous pouvez contacter le Délégué à la Protection des Données (DPO) de l’ARS (</w:t>
                    </w:r>
                    <w:r>
                      <w:rPr>
                        <w:rFonts w:ascii="Arial" w:hAnsi="Arial" w:cs="Arial"/>
                        <w:i/>
                        <w:sz w:val="12"/>
                        <w:szCs w:val="21"/>
                        <w:u w:val="single"/>
                        <w:lang w:eastAsia="fr-FR"/>
                      </w:rPr>
                      <w:t>ars-ara-dpd@ars.sante.fr</w:t>
                    </w:r>
                    <w:r>
                      <w:rPr>
                        <w:rFonts w:ascii="Arial" w:hAnsi="Arial" w:cs="Arial"/>
                        <w:sz w:val="12"/>
                        <w:szCs w:val="21"/>
                        <w:lang w:eastAsia="fr-FR"/>
                      </w:rPr>
                      <w:t>).</w:t>
                    </w:r>
                  </w:p>
                  <w:p w:rsidR="001525C6" w:rsidRDefault="001525C6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</w:pPr>
                    <w:r w:rsidRPr="00EE212D"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  <w:t>GNE-RHÔNE-ALPES</w:t>
                    </w:r>
                  </w:p>
                  <w:p w:rsidR="00BE23D2" w:rsidRPr="0035257E" w:rsidRDefault="001525C6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Style w:val="Lienhypertexte"/>
                        <w:rFonts w:asciiTheme="minorHAnsi" w:hAnsiTheme="minorHAnsi" w:cs="Arial"/>
                        <w:sz w:val="15"/>
                        <w:szCs w:val="15"/>
                      </w:rPr>
                    </w:pPr>
                    <w:r w:rsidRPr="0035257E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>241 rue Garibaldi - CS 93383 - 69418 Lyon cedex 03</w:t>
                    </w:r>
                    <w:r w:rsidR="00BE23D2" w:rsidRPr="0035257E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 I </w:t>
                    </w:r>
                    <w:r w:rsidRPr="0035257E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>04 72 34 74 00</w:t>
                    </w:r>
                    <w:r w:rsidR="00BE23D2" w:rsidRPr="0035257E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 I</w:t>
                    </w:r>
                    <w:r w:rsidRPr="0035257E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 </w:t>
                    </w:r>
                    <w:hyperlink r:id="rId4" w:history="1">
                      <w:r w:rsidR="00BE23D2" w:rsidRPr="0035257E">
                        <w:rPr>
                          <w:rStyle w:val="Lienhypertexte"/>
                          <w:rFonts w:asciiTheme="minorHAnsi" w:hAnsiTheme="minorHAnsi" w:cs="Arial"/>
                          <w:sz w:val="15"/>
                          <w:szCs w:val="15"/>
                        </w:rPr>
                        <w:t>www.auvergne-rhone-alpes.ars.sante.fr</w:t>
                      </w:r>
                    </w:hyperlink>
                  </w:p>
                  <w:p w:rsidR="00BC2E18" w:rsidRPr="0035257E" w:rsidRDefault="00BC2E18" w:rsidP="00BC2E18">
                    <w:pPr>
                      <w:tabs>
                        <w:tab w:val="right" w:pos="9072"/>
                      </w:tabs>
                      <w:spacing w:line="240" w:lineRule="exact"/>
                      <w:jc w:val="center"/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</w:pPr>
                  </w:p>
                  <w:p w:rsidR="00BE23D2" w:rsidRDefault="00BE23D2" w:rsidP="00DC43D6">
                    <w:pPr>
                      <w:autoSpaceDE w:val="0"/>
                      <w:autoSpaceDN w:val="0"/>
                      <w:spacing w:line="140" w:lineRule="exact"/>
                      <w:ind w:left="284" w:right="298"/>
                      <w:jc w:val="both"/>
                      <w:rPr>
                        <w:rFonts w:ascii="Arial" w:hAnsi="Arial" w:cs="Arial"/>
                        <w:sz w:val="12"/>
                        <w:szCs w:val="21"/>
                        <w:lang w:eastAsia="fr-FR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21"/>
                        <w:lang w:eastAsia="fr-FR"/>
                      </w:rPr>
                      <w:t>Conformément au règlement (UE) 2016/679 du Parlement européen et à la loi n°78-17 du 6 janvier 1978 relative à l'informatique, aux fichiers et aux libertés, modifiée par la loi n°2018-493 du 20 juin 2018 (décret 2018-687 du 1</w:t>
                    </w:r>
                    <w:r>
                      <w:rPr>
                        <w:rFonts w:ascii="Arial" w:hAnsi="Arial" w:cs="Arial"/>
                        <w:sz w:val="12"/>
                        <w:szCs w:val="21"/>
                        <w:vertAlign w:val="superscript"/>
                        <w:lang w:eastAsia="fr-FR"/>
                      </w:rPr>
                      <w:t>er</w:t>
                    </w:r>
                    <w:r>
                      <w:rPr>
                        <w:rFonts w:ascii="Arial" w:hAnsi="Arial" w:cs="Arial"/>
                        <w:sz w:val="12"/>
                        <w:szCs w:val="21"/>
                        <w:lang w:eastAsia="fr-FR"/>
                      </w:rPr>
                      <w:t xml:space="preserve"> août 2018), vous pouvez accéder aux données vous concernant ou demander leur effacement. Vous disposez également d'un droit d’opposition, d’un droit de rectification et d’un droit à la limitation du traitement de vos données. Pour exercer ces droits, vous pouvez contacter le Délégué à la Protection des Données (DPO) de l’ARS (</w:t>
                    </w:r>
                    <w:r>
                      <w:rPr>
                        <w:rFonts w:ascii="Arial" w:hAnsi="Arial" w:cs="Arial"/>
                        <w:i/>
                        <w:sz w:val="12"/>
                        <w:szCs w:val="21"/>
                        <w:u w:val="single"/>
                        <w:lang w:eastAsia="fr-FR"/>
                      </w:rPr>
                      <w:t>ars-ara-dpd@ars.sante.fr</w:t>
                    </w:r>
                    <w:r>
                      <w:rPr>
                        <w:rFonts w:ascii="Arial" w:hAnsi="Arial" w:cs="Arial"/>
                        <w:sz w:val="12"/>
                        <w:szCs w:val="21"/>
                        <w:lang w:eastAsia="fr-FR"/>
                      </w:rPr>
                      <w:t>).</w:t>
                    </w:r>
                  </w:p>
                  <w:p w:rsidR="001525C6" w:rsidRPr="00BE23D2" w:rsidRDefault="00BE23D2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</w:pPr>
                    <w:r w:rsidRPr="00BE23D2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br/>
                    </w:r>
                  </w:p>
                  <w:p w:rsidR="001525C6" w:rsidRPr="00BE23D2" w:rsidRDefault="001525C6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1525C6" w:rsidRPr="001525C6">
      <w:rPr>
        <w:rFonts w:ascii="Arial" w:hAnsi="Arial" w:cs="Arial"/>
        <w:noProof/>
        <w:color w:val="3C4693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6922E28" wp14:editId="01017580">
              <wp:simplePos x="0" y="0"/>
              <wp:positionH relativeFrom="column">
                <wp:posOffset>2658745</wp:posOffset>
              </wp:positionH>
              <wp:positionV relativeFrom="paragraph">
                <wp:posOffset>22860</wp:posOffset>
              </wp:positionV>
              <wp:extent cx="38100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F8BAD57" id="Connecteur droit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35pt,1.8pt" to="239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" strokecolor="#3c4693 [3215]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F1" w:rsidRDefault="00F905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E0" w:rsidRDefault="00DA41E0">
      <w:r>
        <w:separator/>
      </w:r>
    </w:p>
  </w:footnote>
  <w:footnote w:type="continuationSeparator" w:id="0">
    <w:p w:rsidR="00DA41E0" w:rsidRDefault="00DA4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F1" w:rsidRDefault="00F905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F1" w:rsidRDefault="00F905F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F1" w:rsidRDefault="00F905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01D7"/>
    <w:multiLevelType w:val="hybridMultilevel"/>
    <w:tmpl w:val="B922EB18"/>
    <w:lvl w:ilvl="0" w:tplc="A7B20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A"/>
    <w:rsid w:val="0002206F"/>
    <w:rsid w:val="00027A5B"/>
    <w:rsid w:val="000600AB"/>
    <w:rsid w:val="00066D45"/>
    <w:rsid w:val="000852B0"/>
    <w:rsid w:val="0008773E"/>
    <w:rsid w:val="000901A5"/>
    <w:rsid w:val="00094D57"/>
    <w:rsid w:val="000A4033"/>
    <w:rsid w:val="000B503A"/>
    <w:rsid w:val="000D00EF"/>
    <w:rsid w:val="000E0D02"/>
    <w:rsid w:val="000E2654"/>
    <w:rsid w:val="000F4542"/>
    <w:rsid w:val="000F4D3C"/>
    <w:rsid w:val="00113E1D"/>
    <w:rsid w:val="00127FDF"/>
    <w:rsid w:val="001525C6"/>
    <w:rsid w:val="001563F9"/>
    <w:rsid w:val="00160779"/>
    <w:rsid w:val="00180C59"/>
    <w:rsid w:val="001A71BF"/>
    <w:rsid w:val="001B1EEA"/>
    <w:rsid w:val="001C4DC8"/>
    <w:rsid w:val="001D4AF9"/>
    <w:rsid w:val="001E5296"/>
    <w:rsid w:val="001E67E0"/>
    <w:rsid w:val="001F14A9"/>
    <w:rsid w:val="0021513B"/>
    <w:rsid w:val="00216ECB"/>
    <w:rsid w:val="00234372"/>
    <w:rsid w:val="00234980"/>
    <w:rsid w:val="00242A33"/>
    <w:rsid w:val="0026146A"/>
    <w:rsid w:val="00261CE0"/>
    <w:rsid w:val="00277D09"/>
    <w:rsid w:val="00296DE7"/>
    <w:rsid w:val="002B0041"/>
    <w:rsid w:val="002B6745"/>
    <w:rsid w:val="002C4AF4"/>
    <w:rsid w:val="002E2169"/>
    <w:rsid w:val="00302627"/>
    <w:rsid w:val="003407E2"/>
    <w:rsid w:val="00344A74"/>
    <w:rsid w:val="0035257E"/>
    <w:rsid w:val="00352B5D"/>
    <w:rsid w:val="00375E28"/>
    <w:rsid w:val="003861B1"/>
    <w:rsid w:val="00391F26"/>
    <w:rsid w:val="003B0465"/>
    <w:rsid w:val="003B1E80"/>
    <w:rsid w:val="003B31EF"/>
    <w:rsid w:val="003E3324"/>
    <w:rsid w:val="003F1184"/>
    <w:rsid w:val="003F1F87"/>
    <w:rsid w:val="00447561"/>
    <w:rsid w:val="0045502A"/>
    <w:rsid w:val="00467033"/>
    <w:rsid w:val="00477010"/>
    <w:rsid w:val="00477EFB"/>
    <w:rsid w:val="004938B7"/>
    <w:rsid w:val="004939F5"/>
    <w:rsid w:val="004B31E4"/>
    <w:rsid w:val="004B35A6"/>
    <w:rsid w:val="004C12E1"/>
    <w:rsid w:val="004D7127"/>
    <w:rsid w:val="004E00C4"/>
    <w:rsid w:val="004E4F5B"/>
    <w:rsid w:val="004E79FA"/>
    <w:rsid w:val="00503811"/>
    <w:rsid w:val="00516758"/>
    <w:rsid w:val="0052111C"/>
    <w:rsid w:val="00527BBD"/>
    <w:rsid w:val="00534444"/>
    <w:rsid w:val="00557787"/>
    <w:rsid w:val="00571632"/>
    <w:rsid w:val="00580F16"/>
    <w:rsid w:val="005B4B51"/>
    <w:rsid w:val="005C3D10"/>
    <w:rsid w:val="005F5A72"/>
    <w:rsid w:val="00612852"/>
    <w:rsid w:val="00615656"/>
    <w:rsid w:val="00627A41"/>
    <w:rsid w:val="00646D82"/>
    <w:rsid w:val="006567E6"/>
    <w:rsid w:val="0068700A"/>
    <w:rsid w:val="00695D3C"/>
    <w:rsid w:val="006A5AA9"/>
    <w:rsid w:val="006B2796"/>
    <w:rsid w:val="006C110E"/>
    <w:rsid w:val="006D0550"/>
    <w:rsid w:val="006D3792"/>
    <w:rsid w:val="006E0D82"/>
    <w:rsid w:val="006F574D"/>
    <w:rsid w:val="0070702B"/>
    <w:rsid w:val="007122FF"/>
    <w:rsid w:val="007266D8"/>
    <w:rsid w:val="00727323"/>
    <w:rsid w:val="007316C4"/>
    <w:rsid w:val="00754E4C"/>
    <w:rsid w:val="007844B1"/>
    <w:rsid w:val="00786E5B"/>
    <w:rsid w:val="007A6E8D"/>
    <w:rsid w:val="007D389A"/>
    <w:rsid w:val="007E1268"/>
    <w:rsid w:val="007E7D87"/>
    <w:rsid w:val="00816C82"/>
    <w:rsid w:val="008243A6"/>
    <w:rsid w:val="00845ABF"/>
    <w:rsid w:val="008609A6"/>
    <w:rsid w:val="0087717C"/>
    <w:rsid w:val="0087798A"/>
    <w:rsid w:val="00887EF6"/>
    <w:rsid w:val="00895E88"/>
    <w:rsid w:val="0089701E"/>
    <w:rsid w:val="008B7CC6"/>
    <w:rsid w:val="008C2A48"/>
    <w:rsid w:val="008C7A36"/>
    <w:rsid w:val="008D1C00"/>
    <w:rsid w:val="008D2922"/>
    <w:rsid w:val="008E7EE9"/>
    <w:rsid w:val="008F1B95"/>
    <w:rsid w:val="00903A44"/>
    <w:rsid w:val="00910B26"/>
    <w:rsid w:val="0091357B"/>
    <w:rsid w:val="00920EA0"/>
    <w:rsid w:val="00924029"/>
    <w:rsid w:val="00927902"/>
    <w:rsid w:val="009313D6"/>
    <w:rsid w:val="009561CA"/>
    <w:rsid w:val="00960A2A"/>
    <w:rsid w:val="00974858"/>
    <w:rsid w:val="009840D6"/>
    <w:rsid w:val="00997E7D"/>
    <w:rsid w:val="009C003A"/>
    <w:rsid w:val="009C07DC"/>
    <w:rsid w:val="009E3857"/>
    <w:rsid w:val="00A356FE"/>
    <w:rsid w:val="00A469CA"/>
    <w:rsid w:val="00A51E24"/>
    <w:rsid w:val="00A57BC4"/>
    <w:rsid w:val="00A9018F"/>
    <w:rsid w:val="00AB0D0B"/>
    <w:rsid w:val="00AC732C"/>
    <w:rsid w:val="00AD4676"/>
    <w:rsid w:val="00AD64F1"/>
    <w:rsid w:val="00AE6684"/>
    <w:rsid w:val="00AF1EDD"/>
    <w:rsid w:val="00AF690F"/>
    <w:rsid w:val="00B275C2"/>
    <w:rsid w:val="00B30F99"/>
    <w:rsid w:val="00B4348C"/>
    <w:rsid w:val="00BB4B40"/>
    <w:rsid w:val="00BC2E18"/>
    <w:rsid w:val="00BC2F9A"/>
    <w:rsid w:val="00BD274A"/>
    <w:rsid w:val="00BD59EB"/>
    <w:rsid w:val="00BD6FEC"/>
    <w:rsid w:val="00BE23D2"/>
    <w:rsid w:val="00BE655D"/>
    <w:rsid w:val="00BE78D8"/>
    <w:rsid w:val="00BF25A8"/>
    <w:rsid w:val="00C478B5"/>
    <w:rsid w:val="00C539DB"/>
    <w:rsid w:val="00C56F26"/>
    <w:rsid w:val="00C6078F"/>
    <w:rsid w:val="00C760D4"/>
    <w:rsid w:val="00C767E6"/>
    <w:rsid w:val="00C90427"/>
    <w:rsid w:val="00C94E86"/>
    <w:rsid w:val="00C9581A"/>
    <w:rsid w:val="00CD1722"/>
    <w:rsid w:val="00CE2C96"/>
    <w:rsid w:val="00CF5059"/>
    <w:rsid w:val="00D242CA"/>
    <w:rsid w:val="00D4288F"/>
    <w:rsid w:val="00D42D0F"/>
    <w:rsid w:val="00D47BE7"/>
    <w:rsid w:val="00D52A7D"/>
    <w:rsid w:val="00DA1E00"/>
    <w:rsid w:val="00DA36C3"/>
    <w:rsid w:val="00DA41E0"/>
    <w:rsid w:val="00DB7648"/>
    <w:rsid w:val="00DC43D6"/>
    <w:rsid w:val="00DC7736"/>
    <w:rsid w:val="00DD494C"/>
    <w:rsid w:val="00DE68BB"/>
    <w:rsid w:val="00DF3736"/>
    <w:rsid w:val="00DF6DB4"/>
    <w:rsid w:val="00E029A8"/>
    <w:rsid w:val="00E25788"/>
    <w:rsid w:val="00E40AC3"/>
    <w:rsid w:val="00E42F5F"/>
    <w:rsid w:val="00E44773"/>
    <w:rsid w:val="00E5687B"/>
    <w:rsid w:val="00E609F7"/>
    <w:rsid w:val="00E809EA"/>
    <w:rsid w:val="00E8621C"/>
    <w:rsid w:val="00EA2CD3"/>
    <w:rsid w:val="00EC2435"/>
    <w:rsid w:val="00EC5ED7"/>
    <w:rsid w:val="00ED640E"/>
    <w:rsid w:val="00EE212D"/>
    <w:rsid w:val="00EF40B1"/>
    <w:rsid w:val="00F115C8"/>
    <w:rsid w:val="00F14668"/>
    <w:rsid w:val="00F60B28"/>
    <w:rsid w:val="00F64D85"/>
    <w:rsid w:val="00F905F1"/>
    <w:rsid w:val="00FC4D1A"/>
    <w:rsid w:val="00FD1B5A"/>
    <w:rsid w:val="00FE167D"/>
    <w:rsid w:val="00FE1EE3"/>
    <w:rsid w:val="00FE3C9E"/>
    <w:rsid w:val="00FF6259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2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D2922"/>
  </w:style>
  <w:style w:type="character" w:customStyle="1" w:styleId="TextedebullesCar">
    <w:name w:val="Texte de bulles Car"/>
    <w:basedOn w:val="Policepardfaut1"/>
    <w:rsid w:val="008D2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8D2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8D2922"/>
    <w:pPr>
      <w:spacing w:after="120"/>
    </w:pPr>
  </w:style>
  <w:style w:type="paragraph" w:styleId="Liste">
    <w:name w:val="List"/>
    <w:basedOn w:val="Corpsdetexte"/>
    <w:rsid w:val="008D2922"/>
    <w:rPr>
      <w:rFonts w:cs="Mangal"/>
    </w:rPr>
  </w:style>
  <w:style w:type="paragraph" w:customStyle="1" w:styleId="Lgende1">
    <w:name w:val="Légende1"/>
    <w:basedOn w:val="Normal"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922"/>
    <w:pPr>
      <w:suppressLineNumbers/>
    </w:pPr>
    <w:rPr>
      <w:rFonts w:cs="Mangal"/>
    </w:rPr>
  </w:style>
  <w:style w:type="paragraph" w:styleId="En-tte">
    <w:name w:val="header"/>
    <w:basedOn w:val="Normal"/>
    <w:rsid w:val="008D2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29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92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D2922"/>
  </w:style>
  <w:style w:type="paragraph" w:customStyle="1" w:styleId="Contenudetableau">
    <w:name w:val="Contenu de tableau"/>
    <w:basedOn w:val="Normal"/>
    <w:rsid w:val="008D2922"/>
    <w:pPr>
      <w:suppressLineNumbers/>
    </w:pPr>
  </w:style>
  <w:style w:type="paragraph" w:customStyle="1" w:styleId="Titredetableau">
    <w:name w:val="Titre de tableau"/>
    <w:basedOn w:val="Contenudetableau"/>
    <w:rsid w:val="008D292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12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EA0"/>
    <w:rPr>
      <w:color w:val="3C469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F76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7605"/>
  </w:style>
  <w:style w:type="character" w:customStyle="1" w:styleId="CommentaireCar">
    <w:name w:val="Commentaire Car"/>
    <w:basedOn w:val="Policepardfaut"/>
    <w:link w:val="Commentaire"/>
    <w:uiPriority w:val="99"/>
    <w:semiHidden/>
    <w:rsid w:val="00FF7605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76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7605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2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D2922"/>
  </w:style>
  <w:style w:type="character" w:customStyle="1" w:styleId="TextedebullesCar">
    <w:name w:val="Texte de bulles Car"/>
    <w:basedOn w:val="Policepardfaut1"/>
    <w:rsid w:val="008D2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8D2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8D2922"/>
    <w:pPr>
      <w:spacing w:after="120"/>
    </w:pPr>
  </w:style>
  <w:style w:type="paragraph" w:styleId="Liste">
    <w:name w:val="List"/>
    <w:basedOn w:val="Corpsdetexte"/>
    <w:rsid w:val="008D2922"/>
    <w:rPr>
      <w:rFonts w:cs="Mangal"/>
    </w:rPr>
  </w:style>
  <w:style w:type="paragraph" w:customStyle="1" w:styleId="Lgende1">
    <w:name w:val="Légende1"/>
    <w:basedOn w:val="Normal"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922"/>
    <w:pPr>
      <w:suppressLineNumbers/>
    </w:pPr>
    <w:rPr>
      <w:rFonts w:cs="Mangal"/>
    </w:rPr>
  </w:style>
  <w:style w:type="paragraph" w:styleId="En-tte">
    <w:name w:val="header"/>
    <w:basedOn w:val="Normal"/>
    <w:rsid w:val="008D2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29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92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D2922"/>
  </w:style>
  <w:style w:type="paragraph" w:customStyle="1" w:styleId="Contenudetableau">
    <w:name w:val="Contenu de tableau"/>
    <w:basedOn w:val="Normal"/>
    <w:rsid w:val="008D2922"/>
    <w:pPr>
      <w:suppressLineNumbers/>
    </w:pPr>
  </w:style>
  <w:style w:type="paragraph" w:customStyle="1" w:styleId="Titredetableau">
    <w:name w:val="Titre de tableau"/>
    <w:basedOn w:val="Contenudetableau"/>
    <w:rsid w:val="008D292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12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EA0"/>
    <w:rPr>
      <w:color w:val="3C469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F76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7605"/>
  </w:style>
  <w:style w:type="character" w:customStyle="1" w:styleId="CommentaireCar">
    <w:name w:val="Commentaire Car"/>
    <w:basedOn w:val="Policepardfaut"/>
    <w:link w:val="Commentaire"/>
    <w:uiPriority w:val="99"/>
    <w:semiHidden/>
    <w:rsid w:val="00FF7605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76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760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.ia69-medecinct@ac-lyon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se-renfort2\AppData\Local\Temp\www.auvergne-rhone-alpes.ars.sante.fr" TargetMode="External"/><Relationship Id="rId2" Type="http://schemas.openxmlformats.org/officeDocument/2006/relationships/hyperlink" Target="http://www.auvergne-rhone-alpes.ars.sante.fr" TargetMode="External"/><Relationship Id="rId1" Type="http://schemas.openxmlformats.org/officeDocument/2006/relationships/hyperlink" Target="file:///C:\Users\mse-renfort2\AppData\Local\Temp\www.auvergne-rhone-alpes.ars.sante.fr" TargetMode="External"/><Relationship Id="rId4" Type="http://schemas.openxmlformats.org/officeDocument/2006/relationships/hyperlink" Target="http://www.auvergne-rhone-alpes.ars.sante.fr" TargetMode="External"/></Relationships>
</file>

<file path=word/theme/theme1.xml><?xml version="1.0" encoding="utf-8"?>
<a:theme xmlns:a="http://schemas.openxmlformats.org/drawingml/2006/main" name="Thème Office">
  <a:themeElements>
    <a:clrScheme name="ARS Auvergne-Rhône-Alpes">
      <a:dk1>
        <a:sysClr val="windowText" lastClr="000000"/>
      </a:dk1>
      <a:lt1>
        <a:srgbClr val="FFFFFF"/>
      </a:lt1>
      <a:dk2>
        <a:srgbClr val="3C4693"/>
      </a:dk2>
      <a:lt2>
        <a:srgbClr val="C8D223"/>
      </a:lt2>
      <a:accent1>
        <a:srgbClr val="E54334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8CDB6-C7CE-4E46-B5C2-D8BB425F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Corinne</cp:lastModifiedBy>
  <cp:revision>2</cp:revision>
  <cp:lastPrinted>2018-11-21T12:58:00Z</cp:lastPrinted>
  <dcterms:created xsi:type="dcterms:W3CDTF">2020-09-07T16:46:00Z</dcterms:created>
  <dcterms:modified xsi:type="dcterms:W3CDTF">2020-09-07T16:46:00Z</dcterms:modified>
</cp:coreProperties>
</file>